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14:paraId="6678EE40" w14:textId="77777777" w:rsidTr="00AF6F51">
        <w:trPr>
          <w:trHeight w:val="841"/>
        </w:trPr>
        <w:tc>
          <w:tcPr>
            <w:tcW w:w="9062" w:type="dxa"/>
            <w:vAlign w:val="center"/>
          </w:tcPr>
          <w:p w14:paraId="57C97421" w14:textId="77777777"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48590C67" w14:textId="77777777"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1B3DAEA0" w14:textId="77777777"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7A64D562" w14:textId="4D3FB6FC" w:rsidR="00EF149F" w:rsidRDefault="000B0B58" w:rsidP="00EF149F">
      <w:pPr>
        <w:rPr>
          <w:rFonts w:ascii="Arial" w:hAnsi="Arial" w:cs="Arial"/>
          <w:sz w:val="20"/>
          <w:szCs w:val="20"/>
          <w:lang w:eastAsia="fr-FR"/>
        </w:rPr>
      </w:pPr>
      <w:r w:rsidRPr="009B0842">
        <w:rPr>
          <w:rFonts w:ascii="Marianne Medium" w:hAnsi="Marianne Medium" w:cs="Arial"/>
          <w:b/>
          <w:color w:val="333333"/>
          <w:sz w:val="20"/>
          <w:szCs w:val="20"/>
          <w:u w:val="single"/>
        </w:rPr>
        <w:t>Objet du marché</w:t>
      </w:r>
      <w:r w:rsidRPr="009B0842">
        <w:rPr>
          <w:rFonts w:ascii="Calibri" w:hAnsi="Calibri" w:cs="Calibri"/>
          <w:b/>
          <w:color w:val="333333"/>
          <w:sz w:val="20"/>
          <w:szCs w:val="20"/>
        </w:rPr>
        <w:t> </w:t>
      </w:r>
      <w:r w:rsidRPr="009B0842">
        <w:rPr>
          <w:rFonts w:ascii="Marianne Medium" w:hAnsi="Marianne Medium" w:cs="Arial"/>
          <w:b/>
          <w:color w:val="333333"/>
          <w:sz w:val="20"/>
          <w:szCs w:val="20"/>
        </w:rPr>
        <w:t xml:space="preserve">: </w:t>
      </w:r>
      <w:r w:rsidR="00876550" w:rsidRPr="009B0842">
        <w:rPr>
          <w:rFonts w:ascii="Marianne Medium" w:hAnsi="Marianne Medium" w:cs="Arial"/>
          <w:b/>
          <w:color w:val="333333"/>
          <w:sz w:val="20"/>
          <w:szCs w:val="20"/>
        </w:rPr>
        <w:t>DAF_</w:t>
      </w:r>
      <w:r w:rsidR="007D1671">
        <w:rPr>
          <w:rFonts w:ascii="Marianne Medium" w:hAnsi="Marianne Medium" w:cs="Arial"/>
          <w:b/>
          <w:color w:val="333333"/>
          <w:sz w:val="20"/>
          <w:szCs w:val="20"/>
        </w:rPr>
        <w:t>2026_000392</w:t>
      </w:r>
      <w:r w:rsidR="00876550" w:rsidRPr="009B0842">
        <w:rPr>
          <w:rFonts w:ascii="Marianne Medium" w:hAnsi="Marianne Medium" w:cs="Arial"/>
          <w:b/>
          <w:color w:val="333333"/>
          <w:sz w:val="20"/>
          <w:szCs w:val="20"/>
        </w:rPr>
        <w:t>_</w:t>
      </w:r>
      <w:r w:rsidR="000F748A" w:rsidRPr="009B0842">
        <w:rPr>
          <w:rFonts w:ascii="Marianne Medium" w:hAnsi="Marianne Medium" w:cs="Arial"/>
          <w:b/>
          <w:sz w:val="20"/>
          <w:szCs w:val="20"/>
        </w:rPr>
        <w:t xml:space="preserve"> </w:t>
      </w:r>
      <w:r w:rsidR="007D1671" w:rsidRPr="007D1671">
        <w:rPr>
          <w:rFonts w:ascii="Marianne Medium" w:hAnsi="Marianne Medium" w:cs="Arial"/>
          <w:color w:val="333333"/>
          <w:sz w:val="20"/>
          <w:szCs w:val="20"/>
        </w:rPr>
        <w:t>Prestations de grutage et de transport de rechanges navals nécessitant des moyens spécifiques entre la base navale de Toulon et divers sites</w:t>
      </w:r>
      <w:r w:rsidR="007D1671">
        <w:rPr>
          <w:rFonts w:ascii="Marianne Medium" w:hAnsi="Marianne Medium" w:cs="Arial"/>
          <w:color w:val="333333"/>
          <w:sz w:val="20"/>
          <w:szCs w:val="20"/>
        </w:rPr>
        <w:t>.</w:t>
      </w:r>
    </w:p>
    <w:p w14:paraId="4DD275E3" w14:textId="77777777" w:rsidR="00E01094" w:rsidRPr="00C10F71" w:rsidRDefault="00E01094" w:rsidP="00EF149F">
      <w:pPr>
        <w:rPr>
          <w:rFonts w:ascii="Arial" w:hAnsi="Arial" w:cs="Arial"/>
          <w:sz w:val="24"/>
          <w:szCs w:val="24"/>
        </w:rPr>
      </w:pPr>
    </w:p>
    <w:p w14:paraId="2ADCBC07" w14:textId="2729E86E" w:rsidR="000B0B58" w:rsidRPr="001021C3" w:rsidRDefault="000B0B58" w:rsidP="00EF149F">
      <w:pPr>
        <w:spacing w:line="360" w:lineRule="auto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</w:t>
      </w:r>
      <w:proofErr w:type="gramStart"/>
      <w:r w:rsidRPr="001021C3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proofErr w:type="gramEnd"/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</w:t>
      </w:r>
      <w:bookmarkStart w:id="0" w:name="_GoBack"/>
      <w:bookmarkEnd w:id="0"/>
      <w:r w:rsidR="00E72C44">
        <w:rPr>
          <w:rFonts w:ascii="Marianne Medium" w:hAnsi="Marianne Medium" w:cs="Arial"/>
          <w:color w:val="333333"/>
          <w:sz w:val="20"/>
          <w:szCs w:val="20"/>
        </w:rPr>
        <w:t xml:space="preserve">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71262F3B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60EEF0B4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49951669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77899EFF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75A58934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6A8D97BC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5502ED46" w14:textId="77777777"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6C55786F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25FA2AA5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0942BA36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5FEE5AEB" w14:textId="77777777"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6684D" w14:textId="77777777" w:rsidR="00141D54" w:rsidRDefault="00141D54" w:rsidP="00440E9E">
      <w:pPr>
        <w:spacing w:after="0" w:line="240" w:lineRule="auto"/>
      </w:pPr>
      <w:r>
        <w:separator/>
      </w:r>
    </w:p>
  </w:endnote>
  <w:endnote w:type="continuationSeparator" w:id="0">
    <w:p w14:paraId="49E4D540" w14:textId="77777777" w:rsidR="00141D54" w:rsidRDefault="00141D54" w:rsidP="00440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72B38" w14:textId="77777777" w:rsidR="00141D54" w:rsidRDefault="00141D54" w:rsidP="00440E9E">
      <w:pPr>
        <w:spacing w:after="0" w:line="240" w:lineRule="auto"/>
      </w:pPr>
      <w:r>
        <w:separator/>
      </w:r>
    </w:p>
  </w:footnote>
  <w:footnote w:type="continuationSeparator" w:id="0">
    <w:p w14:paraId="508E2296" w14:textId="77777777" w:rsidR="00141D54" w:rsidRDefault="00141D54" w:rsidP="00440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48CA6" w14:textId="3FDF4BF5" w:rsidR="00440E9E" w:rsidRDefault="00440E9E" w:rsidP="00440E9E">
    <w:pPr>
      <w:pStyle w:val="Standard"/>
    </w:pPr>
    <w:r w:rsidRPr="007C297E">
      <w:t xml:space="preserve">Dossier N° </w:t>
    </w:r>
    <w:r>
      <w:t>DAF_</w:t>
    </w:r>
    <w:r w:rsidR="00AF2878">
      <w:t>2026_000392</w:t>
    </w:r>
  </w:p>
  <w:p w14:paraId="0CD4819E" w14:textId="77777777" w:rsidR="00440E9E" w:rsidRDefault="00440E9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45D68"/>
    <w:rsid w:val="0006704A"/>
    <w:rsid w:val="000B0B58"/>
    <w:rsid w:val="000F748A"/>
    <w:rsid w:val="001021C3"/>
    <w:rsid w:val="00141D54"/>
    <w:rsid w:val="00147F41"/>
    <w:rsid w:val="002A138B"/>
    <w:rsid w:val="002F52A0"/>
    <w:rsid w:val="00364E6D"/>
    <w:rsid w:val="0037148D"/>
    <w:rsid w:val="003A2D6E"/>
    <w:rsid w:val="003C69A2"/>
    <w:rsid w:val="00440E9E"/>
    <w:rsid w:val="005931E7"/>
    <w:rsid w:val="005D38B1"/>
    <w:rsid w:val="006948DF"/>
    <w:rsid w:val="006B3185"/>
    <w:rsid w:val="00737720"/>
    <w:rsid w:val="007B5042"/>
    <w:rsid w:val="007D1671"/>
    <w:rsid w:val="00834421"/>
    <w:rsid w:val="0084202E"/>
    <w:rsid w:val="00876550"/>
    <w:rsid w:val="008B7DD7"/>
    <w:rsid w:val="008E1FD7"/>
    <w:rsid w:val="00982F71"/>
    <w:rsid w:val="009B0842"/>
    <w:rsid w:val="009E18AF"/>
    <w:rsid w:val="00A73BEA"/>
    <w:rsid w:val="00AD1E91"/>
    <w:rsid w:val="00AF2878"/>
    <w:rsid w:val="00AF6F51"/>
    <w:rsid w:val="00E01094"/>
    <w:rsid w:val="00E05990"/>
    <w:rsid w:val="00E375B7"/>
    <w:rsid w:val="00E52495"/>
    <w:rsid w:val="00E72C44"/>
    <w:rsid w:val="00EB5F9B"/>
    <w:rsid w:val="00EF149F"/>
    <w:rsid w:val="00F3487D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1789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76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6550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40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40E9E"/>
  </w:style>
  <w:style w:type="paragraph" w:styleId="Pieddepage">
    <w:name w:val="footer"/>
    <w:basedOn w:val="Normal"/>
    <w:link w:val="PieddepageCar"/>
    <w:uiPriority w:val="99"/>
    <w:unhideWhenUsed/>
    <w:rsid w:val="00440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40E9E"/>
  </w:style>
  <w:style w:type="paragraph" w:styleId="Sous-titre">
    <w:name w:val="Subtitle"/>
    <w:basedOn w:val="Normal"/>
    <w:link w:val="Sous-titreCar"/>
    <w:qFormat/>
    <w:rsid w:val="00440E9E"/>
    <w:pPr>
      <w:tabs>
        <w:tab w:val="left" w:pos="297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Sous-titreCar">
    <w:name w:val="Sous-titre Car"/>
    <w:basedOn w:val="Policepardfaut"/>
    <w:link w:val="Sous-titre"/>
    <w:rsid w:val="00440E9E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Standard">
    <w:name w:val="Standard"/>
    <w:autoRedefine/>
    <w:rsid w:val="00440E9E"/>
    <w:pPr>
      <w:widowControl w:val="0"/>
      <w:tabs>
        <w:tab w:val="left" w:pos="-313"/>
      </w:tabs>
      <w:suppressAutoHyphens/>
      <w:autoSpaceDN w:val="0"/>
      <w:spacing w:after="60" w:line="240" w:lineRule="auto"/>
      <w:jc w:val="right"/>
      <w:textAlignment w:val="center"/>
    </w:pPr>
    <w:rPr>
      <w:rFonts w:ascii="Arial" w:eastAsia="Andale Sans UI" w:hAnsi="Arial" w:cs="Arial"/>
      <w:b/>
      <w:bCs/>
      <w:kern w:val="3"/>
      <w:lang w:eastAsia="ja-JP" w:bidi="fa-IR"/>
    </w:rPr>
  </w:style>
  <w:style w:type="character" w:styleId="Marquedecommentaire">
    <w:name w:val="annotation reference"/>
    <w:uiPriority w:val="99"/>
    <w:semiHidden/>
    <w:unhideWhenUsed/>
    <w:rsid w:val="002F52A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52A0"/>
    <w:pPr>
      <w:suppressAutoHyphens/>
      <w:spacing w:after="200" w:line="276" w:lineRule="auto"/>
    </w:pPr>
    <w:rPr>
      <w:rFonts w:ascii="Calibri" w:eastAsia="Calibri" w:hAnsi="Calibri" w:cs="Times New Roman"/>
      <w:kern w:val="1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52A0"/>
    <w:rPr>
      <w:rFonts w:ascii="Calibri" w:eastAsia="Calibri" w:hAnsi="Calibri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TRÉMÉAC Andréa SGT</cp:lastModifiedBy>
  <cp:revision>24</cp:revision>
  <dcterms:created xsi:type="dcterms:W3CDTF">2023-04-13T12:52:00Z</dcterms:created>
  <dcterms:modified xsi:type="dcterms:W3CDTF">2026-03-27T09:45:00Z</dcterms:modified>
</cp:coreProperties>
</file>